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3C" w:rsidRPr="005566CC" w:rsidRDefault="005566CC" w:rsidP="005566CC">
      <w:pPr>
        <w:jc w:val="center"/>
        <w:rPr>
          <w:b/>
          <w:sz w:val="40"/>
          <w:szCs w:val="40"/>
        </w:rPr>
      </w:pPr>
      <w:r w:rsidRPr="005566CC">
        <w:rPr>
          <w:rFonts w:hint="eastAsia"/>
          <w:b/>
          <w:sz w:val="40"/>
          <w:szCs w:val="40"/>
        </w:rPr>
        <w:t>[</w:t>
      </w:r>
      <w:r w:rsidR="005B2D3C" w:rsidRPr="005566CC">
        <w:rPr>
          <w:rFonts w:hint="eastAsia"/>
          <w:b/>
          <w:sz w:val="40"/>
          <w:szCs w:val="40"/>
        </w:rPr>
        <w:t>내부거래</w:t>
      </w:r>
      <w:r w:rsidR="00B911EA">
        <w:rPr>
          <w:rFonts w:hint="eastAsia"/>
          <w:b/>
          <w:sz w:val="40"/>
          <w:szCs w:val="40"/>
        </w:rPr>
        <w:t xml:space="preserve"> 심의 </w:t>
      </w:r>
      <w:r w:rsidR="005B2D3C" w:rsidRPr="005566CC">
        <w:rPr>
          <w:rFonts w:hint="eastAsia"/>
          <w:b/>
          <w:sz w:val="40"/>
          <w:szCs w:val="40"/>
        </w:rPr>
        <w:t>위원회</w:t>
      </w:r>
      <w:r w:rsidR="005B2D3C" w:rsidRPr="005566CC">
        <w:rPr>
          <w:b/>
          <w:sz w:val="40"/>
          <w:szCs w:val="40"/>
        </w:rPr>
        <w:t xml:space="preserve"> 운영규정</w:t>
      </w:r>
      <w:r w:rsidRPr="005566CC">
        <w:rPr>
          <w:rFonts w:hint="eastAsia"/>
          <w:b/>
          <w:sz w:val="40"/>
          <w:szCs w:val="40"/>
        </w:rPr>
        <w:t>]</w:t>
      </w:r>
    </w:p>
    <w:p w:rsidR="005566CC" w:rsidRDefault="005566CC" w:rsidP="005B2D3C"/>
    <w:p w:rsidR="005B2D3C" w:rsidRPr="005566CC" w:rsidRDefault="005B2D3C" w:rsidP="006A2923">
      <w:pPr>
        <w:jc w:val="center"/>
        <w:rPr>
          <w:b/>
          <w:sz w:val="28"/>
          <w:szCs w:val="28"/>
        </w:rPr>
      </w:pPr>
      <w:r w:rsidRPr="005566CC">
        <w:rPr>
          <w:rFonts w:hint="eastAsia"/>
          <w:b/>
          <w:sz w:val="28"/>
          <w:szCs w:val="28"/>
        </w:rPr>
        <w:t>제</w:t>
      </w:r>
      <w:r w:rsidR="00A4286B">
        <w:rPr>
          <w:rFonts w:hint="eastAsia"/>
          <w:b/>
          <w:sz w:val="28"/>
          <w:szCs w:val="28"/>
        </w:rPr>
        <w:t xml:space="preserve"> </w:t>
      </w:r>
      <w:r w:rsidRPr="005566CC">
        <w:rPr>
          <w:b/>
          <w:sz w:val="28"/>
          <w:szCs w:val="28"/>
        </w:rPr>
        <w:t>1</w:t>
      </w:r>
      <w:r w:rsidR="00A4286B">
        <w:rPr>
          <w:b/>
          <w:sz w:val="28"/>
          <w:szCs w:val="28"/>
        </w:rPr>
        <w:t xml:space="preserve"> </w:t>
      </w:r>
      <w:r w:rsidRPr="005566CC">
        <w:rPr>
          <w:b/>
          <w:sz w:val="28"/>
          <w:szCs w:val="28"/>
        </w:rPr>
        <w:t>장 총 칙</w:t>
      </w:r>
    </w:p>
    <w:p w:rsidR="005B2D3C" w:rsidRDefault="005B2D3C" w:rsidP="005B2D3C">
      <w:r>
        <w:rPr>
          <w:rFonts w:hint="eastAsia"/>
        </w:rPr>
        <w:t>제</w:t>
      </w:r>
      <w:r>
        <w:t>1조(목적)</w:t>
      </w:r>
    </w:p>
    <w:p w:rsidR="005B2D3C" w:rsidRDefault="005B2D3C" w:rsidP="005B2D3C">
      <w:r>
        <w:rPr>
          <w:rFonts w:hint="eastAsia"/>
        </w:rPr>
        <w:t>이</w:t>
      </w:r>
      <w:r>
        <w:t xml:space="preserve"> 규정은 정관 제3</w:t>
      </w:r>
      <w:r w:rsidR="00B911EA">
        <w:t>7</w:t>
      </w:r>
      <w:r>
        <w:t>조의2 및 이사회규정 제1</w:t>
      </w:r>
      <w:r w:rsidR="006A2923">
        <w:t>8</w:t>
      </w:r>
      <w:r>
        <w:t>조에 의한 내부거래</w:t>
      </w:r>
      <w:r w:rsidR="00B911EA">
        <w:rPr>
          <w:rFonts w:hint="eastAsia"/>
        </w:rPr>
        <w:t xml:space="preserve"> 심의 </w:t>
      </w:r>
      <w:r>
        <w:t>위원회(이하 “위원회”</w:t>
      </w:r>
      <w:r>
        <w:rPr>
          <w:rFonts w:hint="eastAsia"/>
        </w:rPr>
        <w:t>라</w:t>
      </w:r>
      <w:r>
        <w:t xml:space="preserve"> 한다)의 효율적인 운영을 위하여 필요한 사항을 규정함을 목적으로 한다.</w:t>
      </w:r>
    </w:p>
    <w:p w:rsidR="005B2D3C" w:rsidRDefault="005B2D3C" w:rsidP="005B2D3C">
      <w:r>
        <w:rPr>
          <w:rFonts w:hint="eastAsia"/>
        </w:rPr>
        <w:t>제</w:t>
      </w:r>
      <w:r>
        <w:t>2조(적용범위)</w:t>
      </w:r>
    </w:p>
    <w:p w:rsidR="005B2D3C" w:rsidRDefault="005B2D3C" w:rsidP="005B2D3C">
      <w:r>
        <w:rPr>
          <w:rFonts w:hint="eastAsia"/>
        </w:rPr>
        <w:t>위원회에</w:t>
      </w:r>
      <w:r>
        <w:t xml:space="preserve"> 관한 사항은 법령, 정관 또는 이사회규정에 정하여진 것 이외에는 이 규정이</w:t>
      </w:r>
      <w:r w:rsidR="006A2923">
        <w:rPr>
          <w:rFonts w:hint="eastAsia"/>
        </w:rPr>
        <w:t xml:space="preserve"> </w:t>
      </w:r>
      <w:r>
        <w:rPr>
          <w:rFonts w:hint="eastAsia"/>
        </w:rPr>
        <w:t>정하는</w:t>
      </w:r>
      <w:r>
        <w:t xml:space="preserve"> 바에 의한다.</w:t>
      </w:r>
    </w:p>
    <w:p w:rsidR="006A2923" w:rsidRDefault="006A2923" w:rsidP="005B2D3C"/>
    <w:p w:rsidR="005B2D3C" w:rsidRPr="006A2923" w:rsidRDefault="005B2D3C" w:rsidP="006A2923">
      <w:pPr>
        <w:jc w:val="center"/>
        <w:rPr>
          <w:b/>
          <w:sz w:val="28"/>
          <w:szCs w:val="28"/>
        </w:rPr>
      </w:pPr>
      <w:r w:rsidRPr="006A2923">
        <w:rPr>
          <w:rFonts w:hint="eastAsia"/>
          <w:b/>
          <w:sz w:val="28"/>
          <w:szCs w:val="28"/>
        </w:rPr>
        <w:t>제</w:t>
      </w:r>
      <w:r w:rsidR="00A4286B">
        <w:rPr>
          <w:rFonts w:hint="eastAsia"/>
          <w:b/>
          <w:sz w:val="28"/>
          <w:szCs w:val="28"/>
        </w:rPr>
        <w:t xml:space="preserve"> </w:t>
      </w:r>
      <w:r w:rsidRPr="006A2923">
        <w:rPr>
          <w:b/>
          <w:sz w:val="28"/>
          <w:szCs w:val="28"/>
        </w:rPr>
        <w:t>2</w:t>
      </w:r>
      <w:r w:rsidR="00A4286B">
        <w:rPr>
          <w:b/>
          <w:sz w:val="28"/>
          <w:szCs w:val="28"/>
        </w:rPr>
        <w:t xml:space="preserve"> </w:t>
      </w:r>
      <w:r w:rsidRPr="006A2923">
        <w:rPr>
          <w:b/>
          <w:sz w:val="28"/>
          <w:szCs w:val="28"/>
        </w:rPr>
        <w:t>장 구성 및 권한</w:t>
      </w:r>
    </w:p>
    <w:p w:rsidR="005B2D3C" w:rsidRDefault="005B2D3C" w:rsidP="005B2D3C">
      <w:r>
        <w:rPr>
          <w:rFonts w:hint="eastAsia"/>
        </w:rPr>
        <w:t>제</w:t>
      </w:r>
      <w:r>
        <w:t>3조(권한)</w:t>
      </w:r>
    </w:p>
    <w:p w:rsidR="005B2D3C" w:rsidRDefault="005B2D3C" w:rsidP="005B2D3C">
      <w:r>
        <w:rPr>
          <w:rFonts w:hint="eastAsia"/>
        </w:rPr>
        <w:t>위원회는</w:t>
      </w:r>
      <w:r>
        <w:t xml:space="preserve"> 독점규제 및 공정거래에 관한 법률(이하 “공정거래법”) 제11조의2 및 동법 시</w:t>
      </w:r>
      <w:r>
        <w:rPr>
          <w:rFonts w:hint="eastAsia"/>
        </w:rPr>
        <w:t>행령</w:t>
      </w:r>
      <w:r>
        <w:t xml:space="preserve"> 제17조의8에서 규정하고 있는 다음 각 호의 대규모 내부거래에 대한 심사∙승인을</w:t>
      </w:r>
      <w:r w:rsidR="00A4286B">
        <w:rPr>
          <w:rFonts w:hint="eastAsia"/>
        </w:rPr>
        <w:t xml:space="preserve"> </w:t>
      </w:r>
      <w:r>
        <w:rPr>
          <w:rFonts w:hint="eastAsia"/>
        </w:rPr>
        <w:t>하고</w:t>
      </w:r>
      <w:r>
        <w:t>, 해당 내용을 이사회에 보고한다.</w:t>
      </w:r>
    </w:p>
    <w:p w:rsidR="005B2D3C" w:rsidRDefault="005B2D3C" w:rsidP="005B2D3C">
      <w:r>
        <w:t>1. 가지급금 또는 대여금 등의 자금을 제공 또는 거래하는 행위</w:t>
      </w:r>
    </w:p>
    <w:p w:rsidR="005B2D3C" w:rsidRDefault="005B2D3C" w:rsidP="005B2D3C">
      <w:r>
        <w:t>2. 주식 또는 회사채 등의 유가증권을 제공 또는 거래하는 행위</w:t>
      </w:r>
    </w:p>
    <w:p w:rsidR="005B2D3C" w:rsidRDefault="005B2D3C" w:rsidP="005B2D3C">
      <w:r>
        <w:t>3. 부동산 또는 무체재산권 등의 자산을 제공 또는 거래하는 행위</w:t>
      </w:r>
    </w:p>
    <w:p w:rsidR="005B2D3C" w:rsidRDefault="005B2D3C" w:rsidP="005B2D3C">
      <w:r>
        <w:t>4. 주주의 구성 등을 고려하여 공정거래법 시행령 제17조의8 제3항에 규정된 계열회</w:t>
      </w:r>
      <w:r>
        <w:rPr>
          <w:rFonts w:hint="eastAsia"/>
        </w:rPr>
        <w:t>사를</w:t>
      </w:r>
      <w:r>
        <w:t xml:space="preserve"> 상대방으로 하거나 동 계열회사를 위하여 상품 또는 용역을 제공 또는 거래하는</w:t>
      </w:r>
      <w:r w:rsidR="006A2923">
        <w:rPr>
          <w:rFonts w:hint="eastAsia"/>
        </w:rPr>
        <w:t xml:space="preserve"> </w:t>
      </w:r>
      <w:r>
        <w:rPr>
          <w:rFonts w:hint="eastAsia"/>
        </w:rPr>
        <w:t>행위</w:t>
      </w:r>
    </w:p>
    <w:p w:rsidR="005B2D3C" w:rsidRDefault="005B2D3C" w:rsidP="005B2D3C">
      <w:r>
        <w:rPr>
          <w:rFonts w:hint="eastAsia"/>
        </w:rPr>
        <w:t>제</w:t>
      </w:r>
      <w:r>
        <w:t>4조(구성)</w:t>
      </w:r>
    </w:p>
    <w:p w:rsidR="005B2D3C" w:rsidRDefault="00A4286B" w:rsidP="00A4286B">
      <w:r>
        <w:rPr>
          <w:rFonts w:hint="eastAsia"/>
        </w:rPr>
        <w:t>①</w:t>
      </w:r>
      <w:r w:rsidR="005B2D3C">
        <w:t xml:space="preserve"> 위원회 위원의 선임 및 해임은 이사회의 결의로 한다.</w:t>
      </w:r>
    </w:p>
    <w:p w:rsidR="005B2D3C" w:rsidRDefault="005B2D3C" w:rsidP="005B2D3C">
      <w:r>
        <w:rPr>
          <w:rFonts w:hint="eastAsia"/>
        </w:rPr>
        <w:t>②</w:t>
      </w:r>
      <w:r>
        <w:t xml:space="preserve"> 위원회는 </w:t>
      </w:r>
      <w:r w:rsidR="00A4286B">
        <w:t>3</w:t>
      </w:r>
      <w:r w:rsidR="00A4286B">
        <w:rPr>
          <w:rFonts w:hint="eastAsia"/>
        </w:rPr>
        <w:t>인이상으로</w:t>
      </w:r>
      <w:r>
        <w:t xml:space="preserve"> 구성한다.</w:t>
      </w:r>
    </w:p>
    <w:p w:rsidR="005B2D3C" w:rsidRDefault="005B2D3C" w:rsidP="005B2D3C">
      <w:r>
        <w:rPr>
          <w:rFonts w:hint="eastAsia"/>
        </w:rPr>
        <w:t>③</w:t>
      </w:r>
      <w:r>
        <w:t xml:space="preserve"> 위원의 임기는 이사 임기 만료일까지로 하되, 연임할 수 있다.</w:t>
      </w:r>
    </w:p>
    <w:p w:rsidR="005B2D3C" w:rsidRDefault="005B2D3C" w:rsidP="005B2D3C">
      <w:r>
        <w:rPr>
          <w:rFonts w:hint="eastAsia"/>
        </w:rPr>
        <w:t>④</w:t>
      </w:r>
      <w:r>
        <w:t xml:space="preserve"> 위원회 소속의 이사에 결원이 발생할 경우(본 조 제2항의 구성에 미달한 경우) 3개</w:t>
      </w:r>
      <w:r>
        <w:rPr>
          <w:rFonts w:hint="eastAsia"/>
        </w:rPr>
        <w:t>월</w:t>
      </w:r>
      <w:r>
        <w:t xml:space="preserve"> 이내에 위원회 참여에 결격사유가 없는 이사를 이사회에서 신규 선임한다. 다만,</w:t>
      </w:r>
      <w:r w:rsidR="006A2923">
        <w:t xml:space="preserve"> </w:t>
      </w:r>
      <w:r>
        <w:rPr>
          <w:rFonts w:hint="eastAsia"/>
        </w:rPr>
        <w:t>신규이사를</w:t>
      </w:r>
      <w:r>
        <w:t xml:space="preserve"> 선임하여야 </w:t>
      </w:r>
      <w:r>
        <w:lastRenderedPageBreak/>
        <w:t>하는 경우에는 그 결원이 생긴 날로부터 최초로 개최되는 주</w:t>
      </w:r>
      <w:r>
        <w:rPr>
          <w:rFonts w:hint="eastAsia"/>
        </w:rPr>
        <w:t>주총회에서</w:t>
      </w:r>
      <w:r>
        <w:t xml:space="preserve"> 신규이사를 선임하고, 이어 개최되는 이사회에서 신규 위원을 선임하여야</w:t>
      </w:r>
      <w:r w:rsidR="006A2923">
        <w:rPr>
          <w:rFonts w:hint="eastAsia"/>
        </w:rPr>
        <w:t xml:space="preserve"> </w:t>
      </w:r>
      <w:r>
        <w:rPr>
          <w:rFonts w:hint="eastAsia"/>
        </w:rPr>
        <w:t>한다</w:t>
      </w:r>
      <w:r>
        <w:t>.</w:t>
      </w:r>
    </w:p>
    <w:p w:rsidR="005B2D3C" w:rsidRDefault="005B2D3C" w:rsidP="005B2D3C">
      <w:r>
        <w:rPr>
          <w:rFonts w:hint="eastAsia"/>
        </w:rPr>
        <w:t>⑤</w:t>
      </w:r>
      <w:r>
        <w:t xml:space="preserve"> 결원으로 충원된 위원의 임기는 기존위원의 잔여기간까지로 한다.</w:t>
      </w:r>
    </w:p>
    <w:p w:rsidR="005B2D3C" w:rsidRDefault="005B2D3C" w:rsidP="005B2D3C">
      <w:r>
        <w:rPr>
          <w:rFonts w:hint="eastAsia"/>
        </w:rPr>
        <w:t>제</w:t>
      </w:r>
      <w:r>
        <w:t>5조(위원장)</w:t>
      </w:r>
    </w:p>
    <w:p w:rsidR="005B2D3C" w:rsidRDefault="005B2D3C" w:rsidP="005B2D3C">
      <w:r>
        <w:rPr>
          <w:rFonts w:hint="eastAsia"/>
        </w:rPr>
        <w:t>①</w:t>
      </w:r>
      <w:r>
        <w:t xml:space="preserve"> 위원회의 의결로 위원장을 선출한다.</w:t>
      </w:r>
    </w:p>
    <w:p w:rsidR="005B2D3C" w:rsidRDefault="005B2D3C" w:rsidP="005B2D3C">
      <w:r>
        <w:rPr>
          <w:rFonts w:hint="eastAsia"/>
        </w:rPr>
        <w:t>②</w:t>
      </w:r>
      <w:r>
        <w:t xml:space="preserve"> 위원장 유고, 신병, 해외여행 등 기타 사유로 인하여 위원장의 직무를 행할 수 없</w:t>
      </w:r>
      <w:r>
        <w:rPr>
          <w:rFonts w:hint="eastAsia"/>
        </w:rPr>
        <w:t>을</w:t>
      </w:r>
      <w:r>
        <w:t xml:space="preserve"> 때에는 위원회에서 정한 위원이 그 직무를 대행한다.</w:t>
      </w:r>
    </w:p>
    <w:p w:rsidR="00A4286B" w:rsidRDefault="00A4286B" w:rsidP="005B2D3C"/>
    <w:p w:rsidR="00A4286B" w:rsidRPr="007466F3" w:rsidRDefault="00A4286B" w:rsidP="00A4286B">
      <w:pPr>
        <w:jc w:val="center"/>
        <w:rPr>
          <w:b/>
          <w:sz w:val="28"/>
          <w:szCs w:val="28"/>
        </w:rPr>
      </w:pPr>
      <w:r w:rsidRPr="007466F3">
        <w:rPr>
          <w:rFonts w:hint="eastAsia"/>
          <w:b/>
          <w:sz w:val="28"/>
          <w:szCs w:val="28"/>
        </w:rPr>
        <w:t>제</w:t>
      </w:r>
      <w:r w:rsidRPr="007466F3">
        <w:rPr>
          <w:b/>
          <w:sz w:val="28"/>
          <w:szCs w:val="28"/>
        </w:rPr>
        <w:t xml:space="preserve"> 3 장 회 의 </w:t>
      </w:r>
    </w:p>
    <w:p w:rsidR="005B2D3C" w:rsidRDefault="005B2D3C" w:rsidP="005B2D3C">
      <w:r>
        <w:rPr>
          <w:rFonts w:hint="eastAsia"/>
        </w:rPr>
        <w:t>제</w:t>
      </w:r>
      <w:r>
        <w:t>6조(위원회의 소집)</w:t>
      </w:r>
    </w:p>
    <w:p w:rsidR="005B2D3C" w:rsidRDefault="005B2D3C" w:rsidP="005B2D3C">
      <w:r>
        <w:rPr>
          <w:rFonts w:hint="eastAsia"/>
        </w:rPr>
        <w:t>①</w:t>
      </w:r>
      <w:r>
        <w:t xml:space="preserve"> 위원회는 위원장이 소집한다. 각 위원은 위원장에게 그 사유를 밝혀 위원회 소집</w:t>
      </w:r>
      <w:r>
        <w:rPr>
          <w:rFonts w:hint="eastAsia"/>
        </w:rPr>
        <w:t>을</w:t>
      </w:r>
      <w:r>
        <w:t xml:space="preserve"> 청구할 수 있다.</w:t>
      </w:r>
    </w:p>
    <w:p w:rsidR="005B2D3C" w:rsidRDefault="005B2D3C" w:rsidP="005B2D3C">
      <w:r>
        <w:rPr>
          <w:rFonts w:hint="eastAsia"/>
        </w:rPr>
        <w:t>②</w:t>
      </w:r>
      <w:r>
        <w:t xml:space="preserve"> 위원회를 소집함에는 회의 일시를 정하여 회의</w:t>
      </w:r>
      <w:r w:rsidR="00B911EA">
        <w:t xml:space="preserve"> 7</w:t>
      </w:r>
      <w:r>
        <w:t>일 전까지 각 위원에 대하여 통지</w:t>
      </w:r>
      <w:r>
        <w:rPr>
          <w:rFonts w:hint="eastAsia"/>
        </w:rPr>
        <w:t>하여야</w:t>
      </w:r>
      <w:r>
        <w:t xml:space="preserve"> 한다.</w:t>
      </w:r>
    </w:p>
    <w:p w:rsidR="005B2D3C" w:rsidRDefault="005B2D3C" w:rsidP="005B2D3C">
      <w:r>
        <w:rPr>
          <w:rFonts w:hint="eastAsia"/>
        </w:rPr>
        <w:t>③</w:t>
      </w:r>
      <w:r>
        <w:t xml:space="preserve"> 제2항의 소집통지는 문서, 전자문서 또는 구두로써 할 수 있으며, 이에 관한 세부</w:t>
      </w:r>
      <w:r>
        <w:rPr>
          <w:rFonts w:hint="eastAsia"/>
        </w:rPr>
        <w:t>적인</w:t>
      </w:r>
      <w:r>
        <w:t xml:space="preserve"> 사항은 위원장이 결정할 수 있다.</w:t>
      </w:r>
    </w:p>
    <w:p w:rsidR="005B2D3C" w:rsidRDefault="005B2D3C" w:rsidP="005B2D3C">
      <w:r>
        <w:rPr>
          <w:rFonts w:hint="eastAsia"/>
        </w:rPr>
        <w:t>④</w:t>
      </w:r>
      <w:r>
        <w:t xml:space="preserve"> 소속 위원 전원의 동의가 있을 때에는 제2항의 소집절차를 생략할 수 있다.</w:t>
      </w:r>
    </w:p>
    <w:p w:rsidR="005B2D3C" w:rsidRDefault="005B2D3C" w:rsidP="005B2D3C">
      <w:r>
        <w:rPr>
          <w:rFonts w:hint="eastAsia"/>
        </w:rPr>
        <w:t>제</w:t>
      </w:r>
      <w:r>
        <w:t>7조(결의방법)</w:t>
      </w:r>
    </w:p>
    <w:p w:rsidR="005B2D3C" w:rsidRDefault="006A2923" w:rsidP="005B2D3C">
      <w:r>
        <w:rPr>
          <w:rFonts w:eastAsiaTheme="minorHAnsi"/>
        </w:rPr>
        <w:t>①</w:t>
      </w:r>
      <w:r w:rsidR="005B2D3C">
        <w:t xml:space="preserve"> 위원회의 결의는 재적위원 과반수의 출석과 출석위원 과반수로 한다. 이 경우 위</w:t>
      </w:r>
      <w:r w:rsidR="005B2D3C">
        <w:rPr>
          <w:rFonts w:hint="eastAsia"/>
        </w:rPr>
        <w:t>원회는</w:t>
      </w:r>
      <w:r w:rsidR="005B2D3C">
        <w:t xml:space="preserve"> 위원의 전부 또는 일부가 직접 회의에 출석하지 아니하고 모든 위원이 음성을</w:t>
      </w:r>
      <w:r>
        <w:t xml:space="preserve"> </w:t>
      </w:r>
      <w:r w:rsidR="005B2D3C">
        <w:rPr>
          <w:rFonts w:hint="eastAsia"/>
        </w:rPr>
        <w:t>동시에</w:t>
      </w:r>
      <w:r w:rsidR="005B2D3C">
        <w:t xml:space="preserve"> 송·수신 하는 통신수단에 의하여 결의에 참가하는 것으로 할 수 있으며, 이 경</w:t>
      </w:r>
      <w:r w:rsidR="005B2D3C">
        <w:rPr>
          <w:rFonts w:hint="eastAsia"/>
        </w:rPr>
        <w:t>우</w:t>
      </w:r>
      <w:r w:rsidR="005B2D3C">
        <w:t xml:space="preserve"> 당해 위원은 위원회에 직접 출석한 것으로 본다.</w:t>
      </w:r>
    </w:p>
    <w:p w:rsidR="005B2D3C" w:rsidRDefault="005B2D3C" w:rsidP="005B2D3C">
      <w:r>
        <w:rPr>
          <w:rFonts w:hint="eastAsia"/>
        </w:rPr>
        <w:t>②</w:t>
      </w:r>
      <w:r>
        <w:t xml:space="preserve"> 위원회 결의에 관하여 특별한 이해관계가 있는 위원은 위원회 심의 전에 이를 위</w:t>
      </w:r>
      <w:r>
        <w:rPr>
          <w:rFonts w:hint="eastAsia"/>
        </w:rPr>
        <w:t>원회에</w:t>
      </w:r>
      <w:r>
        <w:t xml:space="preserve"> 알려야 하며, 특별한 이해관계가 확인된 위원은 의결권을 행사하지 못한다.</w:t>
      </w:r>
    </w:p>
    <w:p w:rsidR="005B2D3C" w:rsidRDefault="005B2D3C" w:rsidP="005B2D3C">
      <w:r>
        <w:rPr>
          <w:rFonts w:hint="eastAsia"/>
        </w:rPr>
        <w:t>제</w:t>
      </w:r>
      <w:r>
        <w:t>8조(관계인의 의견청취)</w:t>
      </w:r>
    </w:p>
    <w:p w:rsidR="005B2D3C" w:rsidRDefault="005B2D3C" w:rsidP="005B2D3C">
      <w:r>
        <w:rPr>
          <w:rFonts w:hint="eastAsia"/>
        </w:rPr>
        <w:t>위원회는</w:t>
      </w:r>
      <w:r>
        <w:t xml:space="preserve"> 필요하다고 인정하는 경우 관계 임·직원 또는 외부인사를 회의에 출석시켜 의</w:t>
      </w:r>
      <w:r>
        <w:rPr>
          <w:rFonts w:hint="eastAsia"/>
        </w:rPr>
        <w:t>견을</w:t>
      </w:r>
      <w:r>
        <w:t xml:space="preserve"> 청취 할 수 있다.</w:t>
      </w:r>
    </w:p>
    <w:p w:rsidR="005B2D3C" w:rsidRDefault="005B2D3C" w:rsidP="005B2D3C">
      <w:r>
        <w:rPr>
          <w:rFonts w:hint="eastAsia"/>
        </w:rPr>
        <w:t>제</w:t>
      </w:r>
      <w:r>
        <w:t>9조(통지의무)</w:t>
      </w:r>
    </w:p>
    <w:p w:rsidR="005B2D3C" w:rsidRDefault="00A4286B" w:rsidP="00A4286B">
      <w:r>
        <w:rPr>
          <w:rFonts w:hint="eastAsia"/>
        </w:rPr>
        <w:t>①</w:t>
      </w:r>
      <w:r w:rsidR="005B2D3C">
        <w:t xml:space="preserve"> 위원회는 결의된 내용이 있는 경우 각 이사에게 통지하여야 한다.</w:t>
      </w:r>
    </w:p>
    <w:p w:rsidR="005B2D3C" w:rsidRDefault="005B2D3C" w:rsidP="005B2D3C">
      <w:r>
        <w:rPr>
          <w:rFonts w:hint="eastAsia"/>
        </w:rPr>
        <w:lastRenderedPageBreak/>
        <w:t>②</w:t>
      </w:r>
      <w:r>
        <w:t xml:space="preserve"> 제1항의 통지를 받은 이사 및 위원회에 출석한 이사는 이사회의 소집을 요구할 수</w:t>
      </w:r>
      <w:r w:rsidR="00A4286B">
        <w:t xml:space="preserve"> </w:t>
      </w:r>
      <w:r>
        <w:rPr>
          <w:rFonts w:hint="eastAsia"/>
        </w:rPr>
        <w:t>있으며</w:t>
      </w:r>
      <w:r>
        <w:t>, 이사회는 위원회가 결의한 사항에 대하여 다시 결의할 수 있다. 단, 결의사항</w:t>
      </w:r>
      <w:r w:rsidR="00A4286B">
        <w:t xml:space="preserve"> </w:t>
      </w:r>
      <w:r>
        <w:rPr>
          <w:rFonts w:hint="eastAsia"/>
        </w:rPr>
        <w:t>통지를</w:t>
      </w:r>
      <w:r>
        <w:t xml:space="preserve"> 받은 날부터 2영업일 이내에 이의 제기가 없을 경우는 원안에 동의한 것으로</w:t>
      </w:r>
      <w:r w:rsidR="00A4286B">
        <w:rPr>
          <w:rFonts w:hint="eastAsia"/>
        </w:rPr>
        <w:t xml:space="preserve"> </w:t>
      </w:r>
      <w:r>
        <w:rPr>
          <w:rFonts w:hint="eastAsia"/>
        </w:rPr>
        <w:t>본다</w:t>
      </w:r>
      <w:r>
        <w:t>.</w:t>
      </w:r>
    </w:p>
    <w:p w:rsidR="005B2D3C" w:rsidRDefault="005B2D3C" w:rsidP="005B2D3C">
      <w:r>
        <w:rPr>
          <w:rFonts w:hint="eastAsia"/>
        </w:rPr>
        <w:t>③</w:t>
      </w:r>
      <w:r>
        <w:t xml:space="preserve"> 위원회의 부의사항 중 위원회가 회사의 중요 사항으로서 이사회에 부의할 필요가</w:t>
      </w:r>
      <w:r w:rsidR="00A4286B"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t xml:space="preserve"> 판단하는 사항은 이를 이사회에 부의할 수 있다.</w:t>
      </w:r>
    </w:p>
    <w:p w:rsidR="005B2D3C" w:rsidRDefault="005B2D3C" w:rsidP="005B2D3C">
      <w:r>
        <w:rPr>
          <w:rFonts w:hint="eastAsia"/>
        </w:rPr>
        <w:t>제</w:t>
      </w:r>
      <w:r>
        <w:t>10조(의사록)</w:t>
      </w:r>
    </w:p>
    <w:p w:rsidR="005B2D3C" w:rsidRDefault="005B2D3C" w:rsidP="005B2D3C">
      <w:r>
        <w:rPr>
          <w:rFonts w:hint="eastAsia"/>
        </w:rPr>
        <w:t>①</w:t>
      </w:r>
      <w:r>
        <w:t xml:space="preserve"> 위원회의 의사에 관하여는 의사록을 작성한다.</w:t>
      </w:r>
    </w:p>
    <w:p w:rsidR="005B2D3C" w:rsidRDefault="005B2D3C" w:rsidP="005B2D3C">
      <w:r>
        <w:rPr>
          <w:rFonts w:hint="eastAsia"/>
        </w:rPr>
        <w:t>②</w:t>
      </w:r>
      <w:r>
        <w:t xml:space="preserve"> 의사록에는 의사의 안건, 경과요령, 그 결과, 반대하는 자와 그 반대이유를 기재하</w:t>
      </w:r>
      <w:r>
        <w:rPr>
          <w:rFonts w:hint="eastAsia"/>
        </w:rPr>
        <w:t>고</w:t>
      </w:r>
      <w:r>
        <w:t xml:space="preserve"> 출석한 위원이 기명날인 또는 서명한다.</w:t>
      </w:r>
    </w:p>
    <w:p w:rsidR="00A4286B" w:rsidRDefault="00A4286B" w:rsidP="00A4286B">
      <w:pPr>
        <w:jc w:val="center"/>
        <w:rPr>
          <w:b/>
          <w:sz w:val="28"/>
          <w:szCs w:val="28"/>
        </w:rPr>
      </w:pPr>
    </w:p>
    <w:p w:rsidR="00A4286B" w:rsidRPr="007466F3" w:rsidRDefault="00A4286B" w:rsidP="00A4286B">
      <w:pPr>
        <w:jc w:val="center"/>
        <w:rPr>
          <w:b/>
          <w:sz w:val="28"/>
          <w:szCs w:val="28"/>
        </w:rPr>
      </w:pPr>
      <w:r w:rsidRPr="007466F3">
        <w:rPr>
          <w:rFonts w:hint="eastAsia"/>
          <w:b/>
          <w:sz w:val="28"/>
          <w:szCs w:val="28"/>
        </w:rPr>
        <w:t>제</w:t>
      </w:r>
      <w:r w:rsidRPr="007466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7466F3">
        <w:rPr>
          <w:b/>
          <w:sz w:val="28"/>
          <w:szCs w:val="28"/>
        </w:rPr>
        <w:t xml:space="preserve"> 장 </w:t>
      </w:r>
      <w:r>
        <w:rPr>
          <w:rFonts w:hint="eastAsia"/>
          <w:b/>
          <w:sz w:val="28"/>
          <w:szCs w:val="28"/>
        </w:rPr>
        <w:t>기</w:t>
      </w:r>
      <w:r w:rsidRPr="007466F3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타</w:t>
      </w:r>
      <w:r w:rsidRPr="007466F3">
        <w:rPr>
          <w:b/>
          <w:sz w:val="28"/>
          <w:szCs w:val="28"/>
        </w:rPr>
        <w:t xml:space="preserve"> </w:t>
      </w:r>
    </w:p>
    <w:p w:rsidR="005B2D3C" w:rsidRDefault="005B2D3C" w:rsidP="005B2D3C">
      <w:r>
        <w:rPr>
          <w:rFonts w:hint="eastAsia"/>
        </w:rPr>
        <w:t>제</w:t>
      </w:r>
      <w:r>
        <w:t>11조(간사)</w:t>
      </w:r>
    </w:p>
    <w:p w:rsidR="005B2D3C" w:rsidRDefault="005B2D3C" w:rsidP="005B2D3C">
      <w:r>
        <w:rPr>
          <w:rFonts w:hint="eastAsia"/>
        </w:rPr>
        <w:t>①</w:t>
      </w:r>
      <w:r>
        <w:t xml:space="preserve"> 위원회</w:t>
      </w:r>
      <w:r w:rsidR="00B911EA">
        <w:rPr>
          <w:rFonts w:hint="eastAsia"/>
        </w:rPr>
        <w:t>는</w:t>
      </w:r>
      <w:bookmarkStart w:id="0" w:name="_GoBack"/>
      <w:bookmarkEnd w:id="0"/>
      <w:r>
        <w:t xml:space="preserve"> 간사를 둘 수 있다.</w:t>
      </w:r>
    </w:p>
    <w:p w:rsidR="005B2D3C" w:rsidRDefault="005B2D3C" w:rsidP="005B2D3C">
      <w:r>
        <w:rPr>
          <w:rFonts w:hint="eastAsia"/>
        </w:rPr>
        <w:t>②</w:t>
      </w:r>
      <w:r>
        <w:t xml:space="preserve"> </w:t>
      </w:r>
      <w:r w:rsidR="00B911EA">
        <w:rPr>
          <w:rFonts w:hint="eastAsia"/>
        </w:rPr>
        <w:t xml:space="preserve">위원회의 </w:t>
      </w:r>
      <w:r w:rsidR="00B911EA">
        <w:t xml:space="preserve">간사는 </w:t>
      </w:r>
      <w:r w:rsidR="00B911EA">
        <w:rPr>
          <w:rFonts w:hint="eastAsia"/>
        </w:rPr>
        <w:t>위원장이 지명하는 자로 정하며 위원장을</w:t>
      </w:r>
      <w:r w:rsidR="00B911EA">
        <w:t xml:space="preserve"> 보좌하고 위원장의 지시에 따라 위원회의 사무를 담당한다.</w:t>
      </w:r>
      <w:r>
        <w:t>.</w:t>
      </w:r>
    </w:p>
    <w:p w:rsidR="005B2D3C" w:rsidRDefault="005B2D3C" w:rsidP="005B2D3C">
      <w:r>
        <w:rPr>
          <w:rFonts w:hint="eastAsia"/>
        </w:rPr>
        <w:t>제</w:t>
      </w:r>
      <w:r>
        <w:t>12조(경비)</w:t>
      </w:r>
    </w:p>
    <w:p w:rsidR="005B2D3C" w:rsidRDefault="005B2D3C" w:rsidP="005B2D3C">
      <w:r>
        <w:rPr>
          <w:rFonts w:hint="eastAsia"/>
        </w:rPr>
        <w:t>회의</w:t>
      </w:r>
      <w:r>
        <w:t xml:space="preserve"> 및 기타 운영에 필요한 경비는 회사가 부담한다.</w:t>
      </w:r>
    </w:p>
    <w:p w:rsidR="005B2D3C" w:rsidRDefault="005B2D3C" w:rsidP="005B2D3C">
      <w:r>
        <w:rPr>
          <w:rFonts w:hint="eastAsia"/>
        </w:rPr>
        <w:t>제</w:t>
      </w:r>
      <w:r>
        <w:t>13조(규정의 개폐)</w:t>
      </w:r>
    </w:p>
    <w:p w:rsidR="005B2D3C" w:rsidRDefault="005B2D3C" w:rsidP="005B2D3C">
      <w:r>
        <w:rPr>
          <w:rFonts w:hint="eastAsia"/>
        </w:rPr>
        <w:t>①</w:t>
      </w:r>
      <w:r>
        <w:t xml:space="preserve"> 이 규정의 개폐는 이사회 결의에 의한다.</w:t>
      </w:r>
    </w:p>
    <w:p w:rsidR="005B2D3C" w:rsidRDefault="005B2D3C" w:rsidP="005B2D3C">
      <w:r>
        <w:rPr>
          <w:rFonts w:hint="eastAsia"/>
        </w:rPr>
        <w:t>②</w:t>
      </w:r>
      <w:r>
        <w:t xml:space="preserve"> 이 규정이 정하지 않은 사항은 정관, 이사회규정 및 관련법령이 정한 바에 따른다.</w:t>
      </w:r>
    </w:p>
    <w:p w:rsidR="00A4286B" w:rsidRDefault="00A4286B" w:rsidP="005B2D3C"/>
    <w:p w:rsidR="005B2D3C" w:rsidRDefault="005B2D3C" w:rsidP="005B2D3C">
      <w:r>
        <w:rPr>
          <w:rFonts w:hint="eastAsia"/>
        </w:rPr>
        <w:t>부</w:t>
      </w:r>
      <w:r>
        <w:t xml:space="preserve"> 칙</w:t>
      </w:r>
    </w:p>
    <w:p w:rsidR="008C1C44" w:rsidRDefault="005B2D3C" w:rsidP="005B2D3C">
      <w:r>
        <w:rPr>
          <w:rFonts w:hint="eastAsia"/>
        </w:rPr>
        <w:t>본</w:t>
      </w:r>
      <w:r>
        <w:t xml:space="preserve"> 규정은 20</w:t>
      </w:r>
      <w:r w:rsidR="00A4286B">
        <w:t>22</w:t>
      </w:r>
      <w:r>
        <w:t xml:space="preserve">년 </w:t>
      </w:r>
      <w:r w:rsidR="00A4286B">
        <w:t>4</w:t>
      </w:r>
      <w:r>
        <w:t xml:space="preserve">월 </w:t>
      </w:r>
      <w:r w:rsidR="00A4286B">
        <w:t>1</w:t>
      </w:r>
      <w:r>
        <w:t>일부터 시행한다.</w:t>
      </w:r>
    </w:p>
    <w:sectPr w:rsidR="008C1C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BB" w:rsidRDefault="000848BB" w:rsidP="00B911EA">
      <w:pPr>
        <w:spacing w:after="0" w:line="240" w:lineRule="auto"/>
      </w:pPr>
      <w:r>
        <w:separator/>
      </w:r>
    </w:p>
  </w:endnote>
  <w:endnote w:type="continuationSeparator" w:id="0">
    <w:p w:rsidR="000848BB" w:rsidRDefault="000848BB" w:rsidP="00B9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BB" w:rsidRDefault="000848BB" w:rsidP="00B911EA">
      <w:pPr>
        <w:spacing w:after="0" w:line="240" w:lineRule="auto"/>
      </w:pPr>
      <w:r>
        <w:separator/>
      </w:r>
    </w:p>
  </w:footnote>
  <w:footnote w:type="continuationSeparator" w:id="0">
    <w:p w:rsidR="000848BB" w:rsidRDefault="000848BB" w:rsidP="00B9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6905"/>
    <w:multiLevelType w:val="hybridMultilevel"/>
    <w:tmpl w:val="FE58203C"/>
    <w:lvl w:ilvl="0" w:tplc="63648572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CEC5F6A"/>
    <w:multiLevelType w:val="hybridMultilevel"/>
    <w:tmpl w:val="A5DA40CE"/>
    <w:lvl w:ilvl="0" w:tplc="58ECDB54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6D519E8"/>
    <w:multiLevelType w:val="hybridMultilevel"/>
    <w:tmpl w:val="D19CE6D8"/>
    <w:lvl w:ilvl="0" w:tplc="6D721E5A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826DA3"/>
    <w:multiLevelType w:val="hybridMultilevel"/>
    <w:tmpl w:val="4752667A"/>
    <w:lvl w:ilvl="0" w:tplc="FDE6239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B9F1C7E"/>
    <w:multiLevelType w:val="hybridMultilevel"/>
    <w:tmpl w:val="C074BEE2"/>
    <w:lvl w:ilvl="0" w:tplc="0E006860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69A72F3"/>
    <w:multiLevelType w:val="hybridMultilevel"/>
    <w:tmpl w:val="26980728"/>
    <w:lvl w:ilvl="0" w:tplc="27D4765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3C"/>
    <w:rsid w:val="000848BB"/>
    <w:rsid w:val="005566CC"/>
    <w:rsid w:val="005B2D3C"/>
    <w:rsid w:val="006A2923"/>
    <w:rsid w:val="007E7A93"/>
    <w:rsid w:val="008C1C44"/>
    <w:rsid w:val="00A4286B"/>
    <w:rsid w:val="00B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DF461"/>
  <w15:chartTrackingRefBased/>
  <w15:docId w15:val="{B3BC8E68-E1CE-4D7C-B840-ECB8C9BB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92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911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911EA"/>
  </w:style>
  <w:style w:type="paragraph" w:styleId="a5">
    <w:name w:val="footer"/>
    <w:basedOn w:val="a"/>
    <w:link w:val="Char0"/>
    <w:uiPriority w:val="99"/>
    <w:unhideWhenUsed/>
    <w:rsid w:val="00B911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911EA"/>
  </w:style>
  <w:style w:type="paragraph" w:styleId="a6">
    <w:name w:val="Balloon Text"/>
    <w:basedOn w:val="a"/>
    <w:link w:val="Char1"/>
    <w:uiPriority w:val="99"/>
    <w:semiHidden/>
    <w:unhideWhenUsed/>
    <w:rsid w:val="00B911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911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한규설(HAN KYU SEOL)</dc:creator>
  <cp:keywords/>
  <dc:description/>
  <cp:lastModifiedBy>한규설(HAN KYU SEOL)</cp:lastModifiedBy>
  <cp:revision>2</cp:revision>
  <cp:lastPrinted>2024-05-30T02:48:00Z</cp:lastPrinted>
  <dcterms:created xsi:type="dcterms:W3CDTF">2024-05-30T05:33:00Z</dcterms:created>
  <dcterms:modified xsi:type="dcterms:W3CDTF">2024-05-30T05:33:00Z</dcterms:modified>
</cp:coreProperties>
</file>